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13C" w14:paraId="0CC27116" w14:textId="77777777" w:rsidTr="0001346B">
        <w:tc>
          <w:tcPr>
            <w:tcW w:w="3020" w:type="dxa"/>
            <w:vAlign w:val="center"/>
          </w:tcPr>
          <w:p w14:paraId="14BF3D14" w14:textId="31D93AAC" w:rsidR="00B1313C" w:rsidRDefault="00B1313C" w:rsidP="00B1313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103ACC0" wp14:editId="2CC306FC">
                  <wp:extent cx="1440000" cy="1440000"/>
                  <wp:effectExtent l="0" t="0" r="0" b="0"/>
                  <wp:docPr id="173858332" name="Image 4" descr="Une image contenant Graphique, graphisme, mammifèr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8332" name="Image 4" descr="Une image contenant Graphique, graphisme, mammifère,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0796F466" w14:textId="75ACA8BB" w:rsidR="00B1313C" w:rsidRDefault="00B1313C" w:rsidP="00B1313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8C41EB5" wp14:editId="36BDDC8E">
                  <wp:extent cx="1047750" cy="562610"/>
                  <wp:effectExtent l="0" t="0" r="0" b="8890"/>
                  <wp:docPr id="1938453266" name="Image 3" descr="Une image contenant texte, Graphique, clipart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453266" name="Image 3" descr="Une image contenant texte, Graphique, clipart, logo&#10;&#10;Description générée automatiquement"/>
                          <pic:cNvPicPr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452A8F26" w14:textId="4E851DE4" w:rsidR="00B1313C" w:rsidRDefault="00C01475" w:rsidP="00B1313C">
            <w:pPr>
              <w:jc w:val="center"/>
            </w:pPr>
            <w:r>
              <w:object w:dxaOrig="2985" w:dyaOrig="2970" w14:anchorId="656FB5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5pt" o:ole="">
                  <v:imagedata r:id="rId9" o:title=""/>
                </v:shape>
                <o:OLEObject Type="Embed" ProgID="PBrush" ShapeID="_x0000_i1025" DrawAspect="Content" ObjectID="_1802612229" r:id="rId10"/>
              </w:object>
            </w:r>
          </w:p>
        </w:tc>
      </w:tr>
    </w:tbl>
    <w:p w14:paraId="0A3F9FC9" w14:textId="77777777" w:rsidR="00121125" w:rsidRDefault="00121125"/>
    <w:p w14:paraId="56637B41" w14:textId="27BE59AD" w:rsidR="002F463E" w:rsidRDefault="002F463E" w:rsidP="0001346B">
      <w:pPr>
        <w:pStyle w:val="Titre"/>
      </w:pPr>
      <w:r>
        <w:t>Assemblée Générale FFSNW 2025</w:t>
      </w:r>
    </w:p>
    <w:p w14:paraId="26F3B08C" w14:textId="77777777" w:rsidR="00C01475" w:rsidRDefault="00C01475" w:rsidP="0001346B">
      <w:pPr>
        <w:pStyle w:val="Sous-titre"/>
      </w:pPr>
    </w:p>
    <w:p w14:paraId="5ADB96DA" w14:textId="10B5BBD6" w:rsidR="002F463E" w:rsidRDefault="002F463E" w:rsidP="0001346B">
      <w:pPr>
        <w:pStyle w:val="Sous-titre"/>
      </w:pPr>
      <w:r>
        <w:t>5 &amp; 6 avril 2025 – Blagnac</w:t>
      </w:r>
    </w:p>
    <w:p w14:paraId="1555B4F4" w14:textId="509A5E1C" w:rsidR="002F463E" w:rsidRPr="00DC1249" w:rsidRDefault="002F463E" w:rsidP="0001346B">
      <w:pPr>
        <w:pStyle w:val="Sous-titre"/>
        <w:rPr>
          <w:i/>
          <w:iCs/>
        </w:rPr>
      </w:pPr>
      <w:r w:rsidRPr="00DC1249">
        <w:rPr>
          <w:i/>
          <w:iCs/>
        </w:rPr>
        <w:t>Programme prévisionnel et informations</w:t>
      </w:r>
    </w:p>
    <w:p w14:paraId="4BD10645" w14:textId="2CEA668D" w:rsidR="002F463E" w:rsidRDefault="002F463E">
      <w:r>
        <w:br w:type="page"/>
      </w:r>
    </w:p>
    <w:p w14:paraId="376CEEC3" w14:textId="6941CD3B" w:rsidR="002F463E" w:rsidRDefault="002F463E" w:rsidP="0001346B">
      <w:pPr>
        <w:pStyle w:val="Titre1"/>
      </w:pPr>
      <w:r>
        <w:lastRenderedPageBreak/>
        <w:t>Programme prévisionnel</w:t>
      </w:r>
    </w:p>
    <w:p w14:paraId="2D4ACE85" w14:textId="520F86FC" w:rsidR="002F463E" w:rsidRPr="00F364E3" w:rsidRDefault="002F463E" w:rsidP="00DC1249">
      <w:pPr>
        <w:pStyle w:val="Titre2"/>
      </w:pPr>
      <w:r w:rsidRPr="00F364E3">
        <w:t>Samedi 5 avril 2025</w:t>
      </w:r>
    </w:p>
    <w:p w14:paraId="178B2289" w14:textId="76BCF87E" w:rsidR="00F364E3" w:rsidRDefault="00F364E3" w:rsidP="00F364E3">
      <w:pPr>
        <w:pStyle w:val="Paragraphedeliste"/>
        <w:numPr>
          <w:ilvl w:val="0"/>
          <w:numId w:val="1"/>
        </w:numPr>
      </w:pPr>
      <w:r w:rsidRPr="00F364E3">
        <w:rPr>
          <w:b/>
          <w:bCs/>
        </w:rPr>
        <w:t>1</w:t>
      </w:r>
      <w:r w:rsidR="00EC45F4">
        <w:rPr>
          <w:b/>
          <w:bCs/>
        </w:rPr>
        <w:t>4</w:t>
      </w:r>
      <w:r w:rsidR="002F463E" w:rsidRPr="00F364E3">
        <w:rPr>
          <w:b/>
          <w:bCs/>
        </w:rPr>
        <w:t>h</w:t>
      </w:r>
      <w:r w:rsidR="00EC45F4">
        <w:rPr>
          <w:b/>
          <w:bCs/>
        </w:rPr>
        <w:t>0</w:t>
      </w:r>
      <w:r w:rsidR="002F463E" w:rsidRPr="00F364E3">
        <w:rPr>
          <w:b/>
          <w:bCs/>
        </w:rPr>
        <w:t>0 – 1</w:t>
      </w:r>
      <w:r w:rsidR="00EC45F4">
        <w:rPr>
          <w:b/>
          <w:bCs/>
        </w:rPr>
        <w:t>6</w:t>
      </w:r>
      <w:r w:rsidR="002F463E" w:rsidRPr="00F364E3">
        <w:rPr>
          <w:b/>
          <w:bCs/>
        </w:rPr>
        <w:t>h</w:t>
      </w:r>
      <w:r w:rsidR="00EC45F4">
        <w:rPr>
          <w:b/>
          <w:bCs/>
        </w:rPr>
        <w:t>30</w:t>
      </w:r>
      <w:r>
        <w:rPr>
          <w:b/>
          <w:bCs/>
        </w:rPr>
        <w:t> :</w:t>
      </w:r>
      <w:r w:rsidR="002F463E">
        <w:t xml:space="preserve"> Ateliers FFSNW</w:t>
      </w:r>
    </w:p>
    <w:p w14:paraId="19B31CC7" w14:textId="566DC3A6" w:rsidR="00F364E3" w:rsidRPr="00F364E3" w:rsidRDefault="002F463E" w:rsidP="00F364E3">
      <w:pPr>
        <w:pStyle w:val="Paragraphedeliste"/>
        <w:ind w:left="360"/>
        <w:rPr>
          <w:i/>
          <w:iCs/>
        </w:rPr>
      </w:pPr>
      <w:r w:rsidRPr="00F364E3">
        <w:rPr>
          <w:i/>
          <w:iCs/>
        </w:rPr>
        <w:t>Lieu</w:t>
      </w:r>
      <w:r w:rsidR="0001346B">
        <w:rPr>
          <w:i/>
          <w:iCs/>
        </w:rPr>
        <w:t> :</w:t>
      </w:r>
      <w:r w:rsidRPr="00F364E3">
        <w:rPr>
          <w:i/>
          <w:iCs/>
        </w:rPr>
        <w:t xml:space="preserve"> </w:t>
      </w:r>
      <w:r w:rsidR="00EC45F4" w:rsidRPr="00EC45F4">
        <w:rPr>
          <w:i/>
          <w:iCs/>
        </w:rPr>
        <w:t xml:space="preserve">Petite salle des </w:t>
      </w:r>
      <w:proofErr w:type="spellStart"/>
      <w:r w:rsidR="00EC45F4" w:rsidRPr="00EC45F4">
        <w:rPr>
          <w:i/>
          <w:iCs/>
        </w:rPr>
        <w:t>Caouecs</w:t>
      </w:r>
      <w:proofErr w:type="spellEnd"/>
      <w:r w:rsidR="00EC45F4" w:rsidRPr="00EC45F4">
        <w:rPr>
          <w:i/>
          <w:iCs/>
        </w:rPr>
        <w:t xml:space="preserve"> – 1 Pl. des Arts, 31700 Blagnac</w:t>
      </w:r>
      <w:r w:rsidRPr="00F364E3">
        <w:rPr>
          <w:i/>
          <w:iCs/>
        </w:rPr>
        <w:t xml:space="preserve"> centre</w:t>
      </w:r>
    </w:p>
    <w:p w14:paraId="7A15E5CD" w14:textId="77777777" w:rsidR="00EC45F4" w:rsidRDefault="00EC45F4" w:rsidP="00EC45F4">
      <w:pPr>
        <w:pStyle w:val="Paragraphedeliste"/>
        <w:ind w:left="1080"/>
      </w:pPr>
    </w:p>
    <w:p w14:paraId="007DCFFF" w14:textId="77777777" w:rsidR="007F579C" w:rsidRPr="007F579C" w:rsidRDefault="00EC45F4" w:rsidP="002B5DD1">
      <w:pPr>
        <w:pStyle w:val="Paragraphedeliste"/>
        <w:numPr>
          <w:ilvl w:val="0"/>
          <w:numId w:val="1"/>
        </w:numPr>
        <w:rPr>
          <w:i/>
          <w:iCs/>
        </w:rPr>
      </w:pPr>
      <w:r w:rsidRPr="007F579C">
        <w:rPr>
          <w:b/>
          <w:bCs/>
        </w:rPr>
        <w:t>17h – 19h :</w:t>
      </w:r>
      <w:r>
        <w:t xml:space="preserve"> Réunion de la Conférence des Ligues (Présidents de Ligue) avec le Conseil d’Administration </w:t>
      </w:r>
    </w:p>
    <w:p w14:paraId="4F994358" w14:textId="4969F236" w:rsidR="00EC45F4" w:rsidRPr="007F579C" w:rsidRDefault="00EC45F4" w:rsidP="002B5DD1">
      <w:pPr>
        <w:pStyle w:val="Paragraphedeliste"/>
        <w:numPr>
          <w:ilvl w:val="0"/>
          <w:numId w:val="1"/>
        </w:numPr>
        <w:rPr>
          <w:i/>
          <w:iCs/>
        </w:rPr>
      </w:pPr>
      <w:r w:rsidRPr="007F579C">
        <w:rPr>
          <w:i/>
          <w:iCs/>
        </w:rPr>
        <w:t xml:space="preserve">Lieu : </w:t>
      </w:r>
      <w:r w:rsidR="00962808" w:rsidRPr="007F579C">
        <w:rPr>
          <w:i/>
          <w:iCs/>
        </w:rPr>
        <w:t xml:space="preserve">Petite salle des </w:t>
      </w:r>
      <w:proofErr w:type="spellStart"/>
      <w:r w:rsidR="00962808" w:rsidRPr="007F579C">
        <w:rPr>
          <w:i/>
          <w:iCs/>
        </w:rPr>
        <w:t>Caouecs</w:t>
      </w:r>
      <w:proofErr w:type="spellEnd"/>
      <w:r w:rsidR="00962808" w:rsidRPr="007F579C">
        <w:rPr>
          <w:i/>
          <w:iCs/>
        </w:rPr>
        <w:t xml:space="preserve"> – 1 Pl. des Arts, 31700 Blagnac</w:t>
      </w:r>
      <w:r w:rsidRPr="007F579C">
        <w:rPr>
          <w:i/>
          <w:iCs/>
        </w:rPr>
        <w:t xml:space="preserve"> centre</w:t>
      </w:r>
    </w:p>
    <w:p w14:paraId="567EA6B9" w14:textId="77777777" w:rsidR="00EC45F4" w:rsidRDefault="00EC45F4" w:rsidP="00EC45F4"/>
    <w:p w14:paraId="4198BFE3" w14:textId="77777777" w:rsidR="00F364E3" w:rsidRDefault="002F463E" w:rsidP="00F364E3">
      <w:pPr>
        <w:pStyle w:val="Paragraphedeliste"/>
        <w:numPr>
          <w:ilvl w:val="0"/>
          <w:numId w:val="1"/>
        </w:numPr>
      </w:pPr>
      <w:r w:rsidRPr="00F364E3">
        <w:rPr>
          <w:b/>
          <w:bCs/>
        </w:rPr>
        <w:t>20h30</w:t>
      </w:r>
      <w:r w:rsidR="00F364E3" w:rsidRPr="00F364E3">
        <w:rPr>
          <w:b/>
          <w:bCs/>
        </w:rPr>
        <w:t> :</w:t>
      </w:r>
      <w:r>
        <w:t xml:space="preserve"> Dîner</w:t>
      </w:r>
    </w:p>
    <w:p w14:paraId="34C25901" w14:textId="2A4E42F3" w:rsidR="00F364E3" w:rsidRPr="00F364E3" w:rsidRDefault="002F463E" w:rsidP="00F364E3">
      <w:pPr>
        <w:pStyle w:val="Paragraphedeliste"/>
        <w:ind w:left="360"/>
        <w:rPr>
          <w:i/>
          <w:iCs/>
        </w:rPr>
      </w:pPr>
      <w:r w:rsidRPr="00F364E3">
        <w:rPr>
          <w:i/>
          <w:iCs/>
        </w:rPr>
        <w:t>Lieu</w:t>
      </w:r>
      <w:r w:rsidR="0001346B">
        <w:rPr>
          <w:i/>
          <w:iCs/>
        </w:rPr>
        <w:t> :</w:t>
      </w:r>
      <w:r w:rsidRPr="00F364E3">
        <w:rPr>
          <w:i/>
          <w:iCs/>
        </w:rPr>
        <w:t xml:space="preserve"> </w:t>
      </w:r>
      <w:r w:rsidR="00962808">
        <w:rPr>
          <w:i/>
          <w:iCs/>
        </w:rPr>
        <w:t>Blagnac</w:t>
      </w:r>
      <w:r w:rsidRPr="00F364E3">
        <w:rPr>
          <w:i/>
          <w:iCs/>
        </w:rPr>
        <w:t xml:space="preserve"> centre </w:t>
      </w:r>
    </w:p>
    <w:p w14:paraId="111438B5" w14:textId="77777777" w:rsidR="00F364E3" w:rsidRDefault="00F364E3" w:rsidP="00F364E3"/>
    <w:p w14:paraId="74198C7B" w14:textId="2A07BB19" w:rsidR="00F364E3" w:rsidRDefault="00F364E3" w:rsidP="00DC1249">
      <w:pPr>
        <w:pStyle w:val="Titre2"/>
      </w:pPr>
      <w:r>
        <w:t>Dimanche 6</w:t>
      </w:r>
      <w:r w:rsidRPr="00F364E3">
        <w:t xml:space="preserve"> </w:t>
      </w:r>
      <w:r w:rsidRPr="00DC1249">
        <w:t>avril</w:t>
      </w:r>
      <w:r w:rsidRPr="00F364E3">
        <w:t xml:space="preserve"> 2025</w:t>
      </w:r>
    </w:p>
    <w:p w14:paraId="05A16E00" w14:textId="77777777" w:rsidR="00962808" w:rsidRPr="00962808" w:rsidRDefault="00962808" w:rsidP="00962808"/>
    <w:p w14:paraId="132F4DE3" w14:textId="581EDA2D" w:rsidR="00F364E3" w:rsidRPr="00F364E3" w:rsidRDefault="00F364E3" w:rsidP="00F364E3">
      <w:pPr>
        <w:pStyle w:val="Paragraphedeliste"/>
        <w:numPr>
          <w:ilvl w:val="0"/>
          <w:numId w:val="1"/>
        </w:numPr>
      </w:pPr>
      <w:r w:rsidRPr="00F364E3">
        <w:rPr>
          <w:b/>
          <w:bCs/>
        </w:rPr>
        <w:t>8h30</w:t>
      </w:r>
      <w:r>
        <w:rPr>
          <w:b/>
          <w:bCs/>
        </w:rPr>
        <w:t> :</w:t>
      </w:r>
      <w:r w:rsidRPr="00F364E3">
        <w:t xml:space="preserve"> Accueil Café - Émargement</w:t>
      </w:r>
    </w:p>
    <w:p w14:paraId="196E32F6" w14:textId="6178440A" w:rsidR="00F364E3" w:rsidRPr="00F364E3" w:rsidRDefault="00F364E3" w:rsidP="00F364E3">
      <w:pPr>
        <w:pStyle w:val="Paragraphedeliste"/>
        <w:ind w:left="360"/>
        <w:rPr>
          <w:i/>
          <w:iCs/>
        </w:rPr>
      </w:pPr>
      <w:r w:rsidRPr="00F364E3">
        <w:rPr>
          <w:i/>
          <w:iCs/>
        </w:rPr>
        <w:t>Lieu</w:t>
      </w:r>
      <w:r w:rsidR="0001346B">
        <w:rPr>
          <w:i/>
          <w:iCs/>
        </w:rPr>
        <w:t> :</w:t>
      </w:r>
      <w:r w:rsidRPr="00F364E3">
        <w:rPr>
          <w:i/>
          <w:iCs/>
        </w:rPr>
        <w:t xml:space="preserve"> </w:t>
      </w:r>
      <w:r w:rsidR="00962808" w:rsidRPr="00EC45F4">
        <w:rPr>
          <w:i/>
          <w:iCs/>
        </w:rPr>
        <w:t xml:space="preserve">Petite salle des </w:t>
      </w:r>
      <w:proofErr w:type="spellStart"/>
      <w:r w:rsidR="00962808" w:rsidRPr="00EC45F4">
        <w:rPr>
          <w:i/>
          <w:iCs/>
        </w:rPr>
        <w:t>Caouecs</w:t>
      </w:r>
      <w:proofErr w:type="spellEnd"/>
      <w:r w:rsidR="00962808" w:rsidRPr="00EC45F4">
        <w:rPr>
          <w:i/>
          <w:iCs/>
        </w:rPr>
        <w:t xml:space="preserve"> – 1 Pl. des Arts, 31700 Blagnac</w:t>
      </w:r>
      <w:r w:rsidRPr="00F364E3">
        <w:rPr>
          <w:i/>
          <w:iCs/>
        </w:rPr>
        <w:t xml:space="preserve"> centre</w:t>
      </w:r>
    </w:p>
    <w:p w14:paraId="591F4017" w14:textId="63EC3523" w:rsidR="002F463E" w:rsidRDefault="00F364E3" w:rsidP="00F364E3">
      <w:pPr>
        <w:pStyle w:val="Paragraphedeliste"/>
        <w:ind w:left="360"/>
      </w:pPr>
      <w:r w:rsidRPr="00F364E3">
        <w:rPr>
          <w:i/>
          <w:iCs/>
        </w:rPr>
        <w:t>Salle</w:t>
      </w:r>
      <w:r w:rsidR="0001346B">
        <w:rPr>
          <w:i/>
          <w:iCs/>
        </w:rPr>
        <w:t> :</w:t>
      </w:r>
      <w:r w:rsidRPr="00F364E3">
        <w:rPr>
          <w:i/>
          <w:iCs/>
        </w:rPr>
        <w:t xml:space="preserve"> Anatole France</w:t>
      </w:r>
    </w:p>
    <w:p w14:paraId="3CB2299A" w14:textId="77777777" w:rsidR="00F364E3" w:rsidRPr="00F364E3" w:rsidRDefault="00F364E3" w:rsidP="00F364E3">
      <w:pPr>
        <w:pStyle w:val="Paragraphedeliste"/>
        <w:numPr>
          <w:ilvl w:val="0"/>
          <w:numId w:val="1"/>
        </w:numPr>
      </w:pPr>
      <w:r w:rsidRPr="00F364E3">
        <w:rPr>
          <w:b/>
          <w:bCs/>
        </w:rPr>
        <w:t>9h30</w:t>
      </w:r>
      <w:r>
        <w:rPr>
          <w:b/>
          <w:bCs/>
        </w:rPr>
        <w:t xml:space="preserve"> – 12h30</w:t>
      </w:r>
      <w:r w:rsidRPr="00F364E3">
        <w:rPr>
          <w:b/>
          <w:bCs/>
        </w:rPr>
        <w:t> :</w:t>
      </w:r>
      <w:r>
        <w:t xml:space="preserve"> Ouverture de l’Assemblée Générale </w:t>
      </w:r>
    </w:p>
    <w:p w14:paraId="46D49056" w14:textId="37794E64" w:rsidR="00F364E3" w:rsidRPr="00F263A8" w:rsidRDefault="00F364E3" w:rsidP="00F263A8">
      <w:pPr>
        <w:pStyle w:val="Paragraphedeliste"/>
        <w:numPr>
          <w:ilvl w:val="0"/>
          <w:numId w:val="1"/>
        </w:numPr>
      </w:pPr>
      <w:r>
        <w:rPr>
          <w:b/>
          <w:bCs/>
        </w:rPr>
        <w:t>13h</w:t>
      </w:r>
      <w:r w:rsidRPr="00F364E3">
        <w:rPr>
          <w:b/>
          <w:bCs/>
        </w:rPr>
        <w:t> :</w:t>
      </w:r>
      <w:r>
        <w:t xml:space="preserve"> Déjeuner</w:t>
      </w:r>
    </w:p>
    <w:p w14:paraId="37FA5315" w14:textId="77BF7BDE" w:rsidR="00F364E3" w:rsidRDefault="00F364E3" w:rsidP="00F364E3">
      <w:pPr>
        <w:pStyle w:val="Paragraphedeliste"/>
        <w:numPr>
          <w:ilvl w:val="0"/>
          <w:numId w:val="1"/>
        </w:numPr>
      </w:pPr>
      <w:r>
        <w:rPr>
          <w:b/>
          <w:bCs/>
        </w:rPr>
        <w:t>14h30 :</w:t>
      </w:r>
      <w:r w:rsidRPr="00F364E3">
        <w:t xml:space="preserve"> Clôture du weekend</w:t>
      </w:r>
    </w:p>
    <w:p w14:paraId="19EC7052" w14:textId="65806EC0" w:rsidR="00F364E3" w:rsidRDefault="00F364E3">
      <w:r>
        <w:br w:type="page"/>
      </w:r>
    </w:p>
    <w:p w14:paraId="0B2596CB" w14:textId="7B6CA949" w:rsidR="002F463E" w:rsidRDefault="00F364E3" w:rsidP="0001346B">
      <w:pPr>
        <w:pStyle w:val="Titre1"/>
      </w:pPr>
      <w:r>
        <w:lastRenderedPageBreak/>
        <w:t>Acc</w:t>
      </w:r>
      <w:r w:rsidR="00DC1249">
        <w:t>ès</w:t>
      </w:r>
      <w:r>
        <w:t xml:space="preserve"> </w:t>
      </w:r>
    </w:p>
    <w:p w14:paraId="25ED6ECD" w14:textId="0ACCB5C9" w:rsidR="00486AF7" w:rsidRDefault="00486AF7">
      <w:r w:rsidRPr="00486AF7">
        <w:rPr>
          <w:b/>
          <w:bCs/>
        </w:rPr>
        <w:t>Lieu de réunion :</w:t>
      </w:r>
      <w:r>
        <w:t xml:space="preserve"> </w:t>
      </w:r>
      <w:r w:rsidR="00962808">
        <w:t>P</w:t>
      </w:r>
      <w:r w:rsidRPr="00486AF7">
        <w:t xml:space="preserve">etite salle des </w:t>
      </w:r>
      <w:proofErr w:type="spellStart"/>
      <w:r w:rsidRPr="00486AF7">
        <w:t>Caouecs</w:t>
      </w:r>
      <w:proofErr w:type="spellEnd"/>
      <w:r w:rsidRPr="00486AF7">
        <w:t xml:space="preserve"> </w:t>
      </w:r>
      <w:r>
        <w:t xml:space="preserve">– </w:t>
      </w:r>
      <w:r w:rsidRPr="00486AF7">
        <w:t>1 Pl. des Arts, 31700 Blagnac</w:t>
      </w:r>
    </w:p>
    <w:p w14:paraId="70839F96" w14:textId="77777777" w:rsidR="002527B8" w:rsidRDefault="002527B8"/>
    <w:p w14:paraId="7CD0A792" w14:textId="000C3CC2" w:rsidR="00F364E3" w:rsidRDefault="00F364E3">
      <w:r>
        <w:t xml:space="preserve">La ville de </w:t>
      </w:r>
      <w:r w:rsidR="00486AF7">
        <w:t>Blagnac</w:t>
      </w:r>
      <w:r>
        <w:t xml:space="preserve"> est reliée par :</w:t>
      </w:r>
    </w:p>
    <w:p w14:paraId="405FE80C" w14:textId="5DCCD0DA" w:rsidR="00F364E3" w:rsidRDefault="00F364E3" w:rsidP="00195D3E">
      <w:pPr>
        <w:pStyle w:val="Paragraphedeliste"/>
        <w:numPr>
          <w:ilvl w:val="0"/>
          <w:numId w:val="1"/>
        </w:numPr>
      </w:pPr>
      <w:r w:rsidRPr="00DC1249">
        <w:rPr>
          <w:b/>
          <w:bCs/>
        </w:rPr>
        <w:t>1 gare de train :</w:t>
      </w:r>
      <w:r>
        <w:t xml:space="preserve"> Gare Toulouse Matabiau</w:t>
      </w:r>
      <w:r w:rsidR="00195D3E">
        <w:t xml:space="preserve"> (</w:t>
      </w:r>
      <w:r w:rsidR="00195D3E" w:rsidRPr="00195D3E">
        <w:t>64 boulevard Pierre Sémard 31000 Toulouse</w:t>
      </w:r>
      <w:r w:rsidR="00195D3E">
        <w:t>)</w:t>
      </w:r>
    </w:p>
    <w:p w14:paraId="0B37692D" w14:textId="5915075E" w:rsidR="00486AF7" w:rsidRDefault="0001346B" w:rsidP="00486AF7">
      <w:pPr>
        <w:pStyle w:val="Paragraphedeliste"/>
        <w:numPr>
          <w:ilvl w:val="1"/>
          <w:numId w:val="1"/>
        </w:numPr>
      </w:pPr>
      <w:r>
        <w:t xml:space="preserve">Accès direct depuis Bordeaux en 2h30 </w:t>
      </w:r>
      <w:r w:rsidR="00195D3E">
        <w:t xml:space="preserve">en </w:t>
      </w:r>
      <w:r>
        <w:t xml:space="preserve">TGV ou </w:t>
      </w:r>
      <w:proofErr w:type="spellStart"/>
      <w:r w:rsidR="00195D3E">
        <w:t>i</w:t>
      </w:r>
      <w:r>
        <w:t>ntercité</w:t>
      </w:r>
      <w:proofErr w:type="spellEnd"/>
      <w:r>
        <w:t>,</w:t>
      </w:r>
    </w:p>
    <w:p w14:paraId="1C7AEABA" w14:textId="7BA20B87" w:rsidR="0001346B" w:rsidRPr="00195D3E" w:rsidRDefault="0001346B" w:rsidP="00DC1249">
      <w:pPr>
        <w:pStyle w:val="Paragraphedeliste"/>
        <w:numPr>
          <w:ilvl w:val="1"/>
          <w:numId w:val="1"/>
        </w:numPr>
      </w:pPr>
      <w:r>
        <w:t>Accès direct depuis Paris :</w:t>
      </w:r>
      <w:r w:rsidR="00DC1249">
        <w:t xml:space="preserve"> </w:t>
      </w:r>
      <w:r w:rsidRPr="00195D3E">
        <w:t>5h en TGV</w:t>
      </w:r>
      <w:r w:rsidR="00195D3E" w:rsidRPr="00195D3E">
        <w:t xml:space="preserve"> / 7h en </w:t>
      </w:r>
      <w:proofErr w:type="spellStart"/>
      <w:r w:rsidR="00195D3E">
        <w:t>i</w:t>
      </w:r>
      <w:r w:rsidR="00195D3E" w:rsidRPr="00195D3E">
        <w:t>ntercité</w:t>
      </w:r>
      <w:proofErr w:type="spellEnd"/>
      <w:r w:rsidR="00195D3E" w:rsidRPr="00195D3E">
        <w:t xml:space="preserve"> / 8h50 en</w:t>
      </w:r>
      <w:r w:rsidR="00195D3E">
        <w:t xml:space="preserve"> </w:t>
      </w:r>
      <w:r w:rsidR="00DC1249">
        <w:t>train</w:t>
      </w:r>
      <w:r w:rsidR="00195D3E" w:rsidRPr="00195D3E">
        <w:t xml:space="preserve"> de nui</w:t>
      </w:r>
      <w:r w:rsidR="00195D3E">
        <w:t>t</w:t>
      </w:r>
      <w:r w:rsidR="00DC1249">
        <w:t>,</w:t>
      </w:r>
    </w:p>
    <w:p w14:paraId="2085141A" w14:textId="12A13441" w:rsidR="0001346B" w:rsidRDefault="00195D3E" w:rsidP="00486AF7">
      <w:pPr>
        <w:pStyle w:val="Paragraphedeliste"/>
        <w:numPr>
          <w:ilvl w:val="1"/>
          <w:numId w:val="1"/>
        </w:numPr>
      </w:pPr>
      <w:r>
        <w:t>Accès direct depuis Lyon : 4h15 en TGV</w:t>
      </w:r>
      <w:r w:rsidR="00DC1249">
        <w:t>.</w:t>
      </w:r>
    </w:p>
    <w:p w14:paraId="390366C8" w14:textId="67248B98" w:rsidR="00DC1249" w:rsidRDefault="00DC1249" w:rsidP="00DC1249">
      <w:pPr>
        <w:pStyle w:val="Paragraphedeliste"/>
        <w:ind w:left="360"/>
      </w:pPr>
      <w:r>
        <w:t>L’accès au lieu de réunion peut ensuite se faire en transports en commun</w:t>
      </w:r>
      <w:r w:rsidR="002527B8">
        <w:t xml:space="preserve"> (entre 30 et 45 minutes de trajet).</w:t>
      </w:r>
    </w:p>
    <w:p w14:paraId="538798C7" w14:textId="77777777" w:rsidR="00DC1249" w:rsidRPr="00195D3E" w:rsidRDefault="00DC1249" w:rsidP="00DC1249">
      <w:pPr>
        <w:pStyle w:val="Paragraphedeliste"/>
        <w:ind w:left="360"/>
      </w:pPr>
    </w:p>
    <w:p w14:paraId="7C4BC519" w14:textId="2CFA205F" w:rsidR="00486AF7" w:rsidRPr="00486AF7" w:rsidRDefault="00195D3E" w:rsidP="00F364E3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="00486AF7" w:rsidRPr="00486AF7">
        <w:rPr>
          <w:b/>
          <w:bCs/>
        </w:rPr>
        <w:t xml:space="preserve"> autoroutes :</w:t>
      </w:r>
    </w:p>
    <w:p w14:paraId="62C3C5EB" w14:textId="5A026F41" w:rsidR="00486AF7" w:rsidRDefault="00195D3E" w:rsidP="00486AF7">
      <w:pPr>
        <w:pStyle w:val="Paragraphedeliste"/>
        <w:numPr>
          <w:ilvl w:val="1"/>
          <w:numId w:val="1"/>
        </w:numPr>
      </w:pPr>
      <w:r>
        <w:t xml:space="preserve">A61 : </w:t>
      </w:r>
    </w:p>
    <w:p w14:paraId="1A916653" w14:textId="2D29CF2F" w:rsidR="00195D3E" w:rsidRDefault="00195D3E" w:rsidP="00486AF7">
      <w:pPr>
        <w:pStyle w:val="Paragraphedeliste"/>
        <w:numPr>
          <w:ilvl w:val="1"/>
          <w:numId w:val="1"/>
        </w:numPr>
      </w:pPr>
      <w:r>
        <w:t xml:space="preserve">A62 : </w:t>
      </w:r>
    </w:p>
    <w:p w14:paraId="6FD46987" w14:textId="4BCB4EA5" w:rsidR="00195D3E" w:rsidRDefault="00195D3E" w:rsidP="00486AF7">
      <w:pPr>
        <w:pStyle w:val="Paragraphedeliste"/>
        <w:numPr>
          <w:ilvl w:val="1"/>
          <w:numId w:val="1"/>
        </w:numPr>
      </w:pPr>
      <w:r>
        <w:t xml:space="preserve">A64 : </w:t>
      </w:r>
    </w:p>
    <w:p w14:paraId="63749F08" w14:textId="67DB8B16" w:rsidR="00195D3E" w:rsidRDefault="00195D3E" w:rsidP="00486AF7">
      <w:pPr>
        <w:pStyle w:val="Paragraphedeliste"/>
        <w:numPr>
          <w:ilvl w:val="1"/>
          <w:numId w:val="1"/>
        </w:numPr>
      </w:pPr>
      <w:r>
        <w:t xml:space="preserve">A68 : </w:t>
      </w:r>
    </w:p>
    <w:p w14:paraId="69584C0B" w14:textId="77777777" w:rsidR="00DC1249" w:rsidRPr="00DC1249" w:rsidRDefault="00DC1249" w:rsidP="00DC1249">
      <w:pPr>
        <w:pStyle w:val="Paragraphedeliste"/>
        <w:spacing w:before="240"/>
        <w:ind w:left="360"/>
      </w:pPr>
    </w:p>
    <w:p w14:paraId="7A5D493E" w14:textId="13FCEE8D" w:rsidR="00486AF7" w:rsidRPr="00486AF7" w:rsidRDefault="00486AF7" w:rsidP="00486AF7">
      <w:pPr>
        <w:pStyle w:val="Paragraphedeliste"/>
        <w:numPr>
          <w:ilvl w:val="0"/>
          <w:numId w:val="1"/>
        </w:numPr>
        <w:spacing w:before="240"/>
        <w:rPr>
          <w:b/>
          <w:bCs/>
        </w:rPr>
      </w:pPr>
      <w:r w:rsidRPr="00486AF7">
        <w:rPr>
          <w:b/>
          <w:bCs/>
        </w:rPr>
        <w:t>Aéroport Toulouse Blagnac :</w:t>
      </w:r>
    </w:p>
    <w:p w14:paraId="1CC9D2F2" w14:textId="7B3D317C" w:rsidR="00486AF7" w:rsidRDefault="00486AF7" w:rsidP="00486AF7">
      <w:pPr>
        <w:pStyle w:val="Paragraphedeliste"/>
        <w:numPr>
          <w:ilvl w:val="1"/>
          <w:numId w:val="1"/>
        </w:numPr>
      </w:pPr>
      <w:r>
        <w:t>À 30 minutes à pied du lieu de réunion,</w:t>
      </w:r>
    </w:p>
    <w:p w14:paraId="21680B25" w14:textId="1CCC3E5E" w:rsidR="00486AF7" w:rsidRDefault="00486AF7" w:rsidP="00486AF7">
      <w:pPr>
        <w:pStyle w:val="Paragraphedeliste"/>
        <w:numPr>
          <w:ilvl w:val="1"/>
          <w:numId w:val="1"/>
        </w:numPr>
      </w:pPr>
      <w:r>
        <w:t>À 20 minutes en bus</w:t>
      </w:r>
      <w:r w:rsidR="00DC1249">
        <w:t xml:space="preserve"> du lieu de réunion</w:t>
      </w:r>
      <w:r>
        <w:t> :</w:t>
      </w:r>
      <w:r w:rsidR="00DC1249">
        <w:t xml:space="preserve"> </w:t>
      </w:r>
    </w:p>
    <w:p w14:paraId="004C7225" w14:textId="43825F3C" w:rsidR="00486AF7" w:rsidRDefault="00486AF7" w:rsidP="00486AF7">
      <w:pPr>
        <w:pStyle w:val="Paragraphedeliste"/>
        <w:numPr>
          <w:ilvl w:val="2"/>
          <w:numId w:val="1"/>
        </w:numPr>
      </w:pPr>
      <w:r>
        <w:t xml:space="preserve">Bus 31 en direction de </w:t>
      </w:r>
      <w:r w:rsidRPr="00F80460">
        <w:rPr>
          <w:i/>
          <w:iCs/>
        </w:rPr>
        <w:t>Guyenne-Berry</w:t>
      </w:r>
      <w:r>
        <w:t xml:space="preserve"> – Descendre à l’arrêt </w:t>
      </w:r>
      <w:r w:rsidRPr="00F80460">
        <w:rPr>
          <w:i/>
          <w:iCs/>
        </w:rPr>
        <w:t>Pasteur-Mairie de Blagnac</w:t>
      </w:r>
      <w:r>
        <w:t>,</w:t>
      </w:r>
    </w:p>
    <w:p w14:paraId="50F9E258" w14:textId="4BCF27A1" w:rsidR="00486AF7" w:rsidRDefault="00486AF7" w:rsidP="00486AF7">
      <w:pPr>
        <w:pStyle w:val="Paragraphedeliste"/>
        <w:numPr>
          <w:ilvl w:val="2"/>
          <w:numId w:val="1"/>
        </w:numPr>
      </w:pPr>
      <w:r>
        <w:t>Parcourir 600 mètres jusqu’au lieu de réunion.</w:t>
      </w:r>
    </w:p>
    <w:p w14:paraId="25BBB0F5" w14:textId="3A7BE205" w:rsidR="0001346B" w:rsidRDefault="0001346B">
      <w:r>
        <w:br w:type="page"/>
      </w:r>
    </w:p>
    <w:p w14:paraId="3D9ABE72" w14:textId="54BD4E6F" w:rsidR="002F463E" w:rsidRDefault="0001346B" w:rsidP="0001346B">
      <w:pPr>
        <w:pStyle w:val="Titre1"/>
      </w:pPr>
      <w:r>
        <w:lastRenderedPageBreak/>
        <w:t xml:space="preserve">Hébergement </w:t>
      </w:r>
    </w:p>
    <w:p w14:paraId="2C3D6EA1" w14:textId="7A7024A8" w:rsidR="0001346B" w:rsidRDefault="00BA29D1">
      <w:r>
        <w:t>Il n’y a pas d’hôtel à proximité immédiate de la salle de réunion. En revanche, voici une liste non exhaustive d’hôtels près de l’aéroport ou du centre de Blagnac.</w:t>
      </w:r>
    </w:p>
    <w:p w14:paraId="46F21252" w14:textId="77777777" w:rsidR="00A7629A" w:rsidRDefault="00A7629A" w:rsidP="00A7629A">
      <w:pPr>
        <w:pStyle w:val="Paragraphedeliste"/>
        <w:numPr>
          <w:ilvl w:val="0"/>
          <w:numId w:val="2"/>
        </w:numPr>
      </w:pPr>
      <w:r w:rsidRPr="00427C3F">
        <w:t>Riverside Toulouse (</w:t>
      </w:r>
      <w:proofErr w:type="spellStart"/>
      <w:r w:rsidRPr="00427C3F">
        <w:t>Savory</w:t>
      </w:r>
      <w:proofErr w:type="spellEnd"/>
      <w:r w:rsidRPr="00427C3F">
        <w:t>)</w:t>
      </w:r>
    </w:p>
    <w:p w14:paraId="4FB5A8D5" w14:textId="77777777" w:rsidR="00A7629A" w:rsidRDefault="00A7629A" w:rsidP="00A7629A">
      <w:pPr>
        <w:pStyle w:val="Paragraphedeliste"/>
        <w:numPr>
          <w:ilvl w:val="1"/>
          <w:numId w:val="2"/>
        </w:numPr>
      </w:pPr>
      <w:r>
        <w:t xml:space="preserve">Localisation : </w:t>
      </w:r>
      <w:r w:rsidRPr="00427C3F">
        <w:t>https://maps.app.goo.gl/e52GV98kRpA1G1dV9</w:t>
      </w:r>
    </w:p>
    <w:p w14:paraId="071AD371" w14:textId="77777777" w:rsidR="00A7629A" w:rsidRDefault="00A7629A" w:rsidP="00A7629A">
      <w:pPr>
        <w:pStyle w:val="Paragraphedeliste"/>
        <w:numPr>
          <w:ilvl w:val="1"/>
          <w:numId w:val="2"/>
        </w:numPr>
      </w:pPr>
      <w:r>
        <w:t xml:space="preserve">Adresse : </w:t>
      </w:r>
      <w:r w:rsidRPr="00427C3F">
        <w:t>6 Imp. du Château d'Eau, 31700 Blagnac</w:t>
      </w:r>
    </w:p>
    <w:p w14:paraId="2B2E4448" w14:textId="77777777" w:rsidR="00A7629A" w:rsidRDefault="00A7629A" w:rsidP="00A7629A">
      <w:pPr>
        <w:pStyle w:val="Paragraphedeliste"/>
        <w:numPr>
          <w:ilvl w:val="1"/>
          <w:numId w:val="2"/>
        </w:numPr>
      </w:pPr>
      <w:r>
        <w:t>Distance : 20 minutes à pied / 13 minutes en transports en commun</w:t>
      </w:r>
    </w:p>
    <w:p w14:paraId="28FE5AC5" w14:textId="77777777" w:rsidR="00A7629A" w:rsidRDefault="00A7629A" w:rsidP="00A7629A">
      <w:pPr>
        <w:pStyle w:val="Paragraphedeliste"/>
        <w:ind w:left="1440"/>
      </w:pPr>
    </w:p>
    <w:p w14:paraId="6B9E6867" w14:textId="12B9175B" w:rsidR="00BA29D1" w:rsidRDefault="00427C3F" w:rsidP="00427C3F">
      <w:pPr>
        <w:pStyle w:val="Paragraphedeliste"/>
        <w:numPr>
          <w:ilvl w:val="0"/>
          <w:numId w:val="2"/>
        </w:numPr>
      </w:pPr>
      <w:proofErr w:type="spellStart"/>
      <w:proofErr w:type="gramStart"/>
      <w:r w:rsidRPr="00427C3F">
        <w:t>hotel</w:t>
      </w:r>
      <w:proofErr w:type="spellEnd"/>
      <w:proofErr w:type="gramEnd"/>
      <w:r w:rsidRPr="00427C3F">
        <w:t xml:space="preserve"> F1 Toulouse Aéroport</w:t>
      </w:r>
    </w:p>
    <w:p w14:paraId="4A326D5E" w14:textId="41DC2A32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Localisation : </w:t>
      </w:r>
      <w:hyperlink r:id="rId11" w:history="1">
        <w:r w:rsidRPr="00263E6E">
          <w:rPr>
            <w:rStyle w:val="Lienhypertexte"/>
          </w:rPr>
          <w:t>https://maps.app.goo.gl/3sPU1cxp8T5oaJPS6</w:t>
        </w:r>
      </w:hyperlink>
      <w:r>
        <w:t xml:space="preserve"> </w:t>
      </w:r>
    </w:p>
    <w:p w14:paraId="0FD524DE" w14:textId="26EF582D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Adresse : </w:t>
      </w:r>
      <w:r w:rsidRPr="00427C3F">
        <w:t>Av. Didier Daurat, 31700 Blagnac</w:t>
      </w:r>
    </w:p>
    <w:p w14:paraId="239A96F2" w14:textId="4ED8F9F2" w:rsidR="00427C3F" w:rsidRDefault="00427C3F" w:rsidP="00427C3F">
      <w:pPr>
        <w:pStyle w:val="Paragraphedeliste"/>
        <w:numPr>
          <w:ilvl w:val="1"/>
          <w:numId w:val="2"/>
        </w:numPr>
      </w:pPr>
      <w:r>
        <w:t>Distance : 30 minutes à pied / 20 minutes en transports en commun</w:t>
      </w:r>
    </w:p>
    <w:p w14:paraId="2554A9BA" w14:textId="77777777" w:rsidR="00427C3F" w:rsidRDefault="00427C3F" w:rsidP="00427C3F">
      <w:pPr>
        <w:pStyle w:val="Paragraphedeliste"/>
        <w:ind w:left="1440"/>
      </w:pPr>
    </w:p>
    <w:p w14:paraId="788DBA7F" w14:textId="187417A2" w:rsidR="00427C3F" w:rsidRDefault="00427C3F" w:rsidP="00427C3F">
      <w:pPr>
        <w:pStyle w:val="Paragraphedeliste"/>
        <w:numPr>
          <w:ilvl w:val="0"/>
          <w:numId w:val="2"/>
        </w:numPr>
      </w:pPr>
      <w:r w:rsidRPr="00427C3F">
        <w:t>Hôtel ibis budget Toulouse Aéroport</w:t>
      </w:r>
    </w:p>
    <w:p w14:paraId="70388E59" w14:textId="73B37F70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Localisation : </w:t>
      </w:r>
      <w:hyperlink r:id="rId12" w:history="1">
        <w:r w:rsidRPr="00263E6E">
          <w:rPr>
            <w:rStyle w:val="Lienhypertexte"/>
          </w:rPr>
          <w:t>https://maps.app.goo.gl/KnN3LhneHLxKuQhk8</w:t>
        </w:r>
      </w:hyperlink>
      <w:r>
        <w:t xml:space="preserve"> </w:t>
      </w:r>
    </w:p>
    <w:p w14:paraId="44B9E20B" w14:textId="2046562D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Adresse : </w:t>
      </w:r>
      <w:r w:rsidRPr="00427C3F">
        <w:t>1 Av. Didier Daurat, 31700 Blagnac</w:t>
      </w:r>
    </w:p>
    <w:p w14:paraId="2A21A7A0" w14:textId="7033A2D1" w:rsidR="00427C3F" w:rsidRDefault="00427C3F" w:rsidP="00427C3F">
      <w:pPr>
        <w:pStyle w:val="Paragraphedeliste"/>
        <w:numPr>
          <w:ilvl w:val="1"/>
          <w:numId w:val="2"/>
        </w:numPr>
      </w:pPr>
      <w:r>
        <w:t>Distance : 28 minutes à pied / 19 minutes en transports en commun</w:t>
      </w:r>
    </w:p>
    <w:p w14:paraId="69510E32" w14:textId="77777777" w:rsidR="00427C3F" w:rsidRDefault="00427C3F" w:rsidP="00427C3F">
      <w:pPr>
        <w:pStyle w:val="Paragraphedeliste"/>
        <w:ind w:left="1440"/>
      </w:pPr>
    </w:p>
    <w:p w14:paraId="729DB098" w14:textId="2CF0888F" w:rsidR="00427C3F" w:rsidRDefault="00427C3F" w:rsidP="00427C3F">
      <w:pPr>
        <w:pStyle w:val="Paragraphedeliste"/>
        <w:numPr>
          <w:ilvl w:val="0"/>
          <w:numId w:val="2"/>
        </w:numPr>
      </w:pPr>
      <w:r w:rsidRPr="00427C3F">
        <w:t>Pullman Toulouse Airport</w:t>
      </w:r>
    </w:p>
    <w:p w14:paraId="268CADE8" w14:textId="0A431F24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Localisation : </w:t>
      </w:r>
      <w:hyperlink r:id="rId13" w:history="1">
        <w:r w:rsidRPr="00263E6E">
          <w:rPr>
            <w:rStyle w:val="Lienhypertexte"/>
          </w:rPr>
          <w:t>https://maps.app.goo.gl/9AGFZjokeRXkY7ubA</w:t>
        </w:r>
      </w:hyperlink>
      <w:r>
        <w:t xml:space="preserve"> </w:t>
      </w:r>
    </w:p>
    <w:p w14:paraId="7DF86C54" w14:textId="122E5D3D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Adresse : </w:t>
      </w:r>
      <w:r w:rsidRPr="00427C3F">
        <w:t>2 Av. Didier Daurat, 31700 Blagnac</w:t>
      </w:r>
    </w:p>
    <w:p w14:paraId="3E60C48F" w14:textId="5F43DDF9" w:rsidR="00427C3F" w:rsidRDefault="00427C3F" w:rsidP="00427C3F">
      <w:pPr>
        <w:pStyle w:val="Paragraphedeliste"/>
        <w:numPr>
          <w:ilvl w:val="1"/>
          <w:numId w:val="2"/>
        </w:numPr>
      </w:pPr>
      <w:r>
        <w:t>Distance : 29 minutes à pied / 21 minutes en transports en commun</w:t>
      </w:r>
    </w:p>
    <w:p w14:paraId="38B6B8DD" w14:textId="77777777" w:rsidR="00427C3F" w:rsidRDefault="00427C3F" w:rsidP="00427C3F">
      <w:pPr>
        <w:pStyle w:val="Paragraphedeliste"/>
        <w:ind w:left="1440"/>
      </w:pPr>
    </w:p>
    <w:p w14:paraId="54DED3DF" w14:textId="4D504CA7" w:rsidR="00427C3F" w:rsidRDefault="00A7629A" w:rsidP="00427C3F">
      <w:pPr>
        <w:pStyle w:val="Paragraphedeliste"/>
        <w:numPr>
          <w:ilvl w:val="0"/>
          <w:numId w:val="2"/>
        </w:numPr>
      </w:pPr>
      <w:r w:rsidRPr="00A7629A">
        <w:t>Holiday Inn Express Toulouse Airport</w:t>
      </w:r>
    </w:p>
    <w:p w14:paraId="0372E6D6" w14:textId="21424A32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Localisation : </w:t>
      </w:r>
      <w:r w:rsidR="00A7629A" w:rsidRPr="00A7629A">
        <w:t>https://maps.app.goo.gl/MJuf8ArQta8N26mt7</w:t>
      </w:r>
    </w:p>
    <w:p w14:paraId="6A0E4488" w14:textId="6FC89037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Adresse : </w:t>
      </w:r>
      <w:r w:rsidR="00A7629A" w:rsidRPr="00A7629A">
        <w:t>39 Av. du Général de Gaulle, 31700 Blagnac</w:t>
      </w:r>
    </w:p>
    <w:p w14:paraId="4067F65D" w14:textId="3DFF900D" w:rsidR="00427C3F" w:rsidRDefault="00427C3F" w:rsidP="00427C3F">
      <w:pPr>
        <w:pStyle w:val="Paragraphedeliste"/>
        <w:numPr>
          <w:ilvl w:val="1"/>
          <w:numId w:val="2"/>
        </w:numPr>
      </w:pPr>
      <w:r>
        <w:t xml:space="preserve">Distance : </w:t>
      </w:r>
      <w:r w:rsidR="00A7629A">
        <w:t>26</w:t>
      </w:r>
      <w:r>
        <w:t xml:space="preserve"> minutes à pied / </w:t>
      </w:r>
      <w:r w:rsidR="00A7629A">
        <w:t>21</w:t>
      </w:r>
      <w:r>
        <w:t xml:space="preserve"> minutes en transports en commun</w:t>
      </w:r>
    </w:p>
    <w:p w14:paraId="6F632945" w14:textId="77777777" w:rsidR="00427C3F" w:rsidRDefault="00427C3F" w:rsidP="00427C3F">
      <w:pPr>
        <w:pStyle w:val="Paragraphedeliste"/>
        <w:ind w:left="1440"/>
      </w:pPr>
    </w:p>
    <w:p w14:paraId="297BFF1E" w14:textId="085611A0" w:rsidR="00427C3F" w:rsidRDefault="00427C3F"/>
    <w:p w14:paraId="258ADF94" w14:textId="646C436E" w:rsidR="00DC1249" w:rsidRDefault="00DC1249"/>
    <w:sectPr w:rsidR="00DC124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8D1A" w14:textId="77777777" w:rsidR="00C431C7" w:rsidRDefault="00C431C7" w:rsidP="003E3551">
      <w:pPr>
        <w:spacing w:after="0" w:line="240" w:lineRule="auto"/>
      </w:pPr>
      <w:r>
        <w:separator/>
      </w:r>
    </w:p>
  </w:endnote>
  <w:endnote w:type="continuationSeparator" w:id="0">
    <w:p w14:paraId="35A3EAB1" w14:textId="77777777" w:rsidR="00C431C7" w:rsidRDefault="00C431C7" w:rsidP="003E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4D95" w14:textId="77777777" w:rsidR="00C431C7" w:rsidRDefault="00C431C7" w:rsidP="003E3551">
      <w:pPr>
        <w:spacing w:after="0" w:line="240" w:lineRule="auto"/>
      </w:pPr>
      <w:r>
        <w:separator/>
      </w:r>
    </w:p>
  </w:footnote>
  <w:footnote w:type="continuationSeparator" w:id="0">
    <w:p w14:paraId="683301CD" w14:textId="77777777" w:rsidR="00C431C7" w:rsidRDefault="00C431C7" w:rsidP="003E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A052" w14:textId="4CF29152" w:rsidR="00B1313C" w:rsidRDefault="00B1313C">
    <w:pPr>
      <w:pStyle w:val="En-tte"/>
    </w:pPr>
    <w:r>
      <w:rPr>
        <w:noProof/>
        <w:lang w:eastAsia="fr-FR"/>
      </w:rPr>
      <w:drawing>
        <wp:inline distT="0" distB="0" distL="0" distR="0" wp14:anchorId="10BDE0BE" wp14:editId="60FBFC45">
          <wp:extent cx="1748365" cy="720000"/>
          <wp:effectExtent l="0" t="0" r="0" b="4445"/>
          <wp:docPr id="418045540" name="Image 1" descr="Une image contenant texte, graphisme, Graphiqu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81433" name="Image 1" descr="Une image contenant texte, graphisme, Graphique, carte de visi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 t="30326" b="30373"/>
                  <a:stretch/>
                </pic:blipFill>
                <pic:spPr bwMode="auto">
                  <a:xfrm>
                    <a:off x="0" y="0"/>
                    <a:ext cx="1748365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245541" w14:textId="77777777" w:rsidR="00B1313C" w:rsidRDefault="00B1313C">
    <w:pPr>
      <w:pStyle w:val="En-tte"/>
    </w:pPr>
  </w:p>
  <w:p w14:paraId="2CCE2E45" w14:textId="77777777" w:rsidR="00B1313C" w:rsidRDefault="00B131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96A93"/>
    <w:multiLevelType w:val="hybridMultilevel"/>
    <w:tmpl w:val="B9A20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1C2"/>
    <w:multiLevelType w:val="hybridMultilevel"/>
    <w:tmpl w:val="57F82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76513">
    <w:abstractNumId w:val="1"/>
  </w:num>
  <w:num w:numId="2" w16cid:durableId="129690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1"/>
    <w:rsid w:val="00012F50"/>
    <w:rsid w:val="0001346B"/>
    <w:rsid w:val="00121125"/>
    <w:rsid w:val="00195D3E"/>
    <w:rsid w:val="002527B8"/>
    <w:rsid w:val="002F463E"/>
    <w:rsid w:val="003A1954"/>
    <w:rsid w:val="003E3551"/>
    <w:rsid w:val="00427C3F"/>
    <w:rsid w:val="00486AF7"/>
    <w:rsid w:val="005A3EAB"/>
    <w:rsid w:val="005F1E87"/>
    <w:rsid w:val="006225BC"/>
    <w:rsid w:val="00633D72"/>
    <w:rsid w:val="0073108B"/>
    <w:rsid w:val="007979FC"/>
    <w:rsid w:val="007A0CF3"/>
    <w:rsid w:val="007B2C5C"/>
    <w:rsid w:val="007F579C"/>
    <w:rsid w:val="00934A66"/>
    <w:rsid w:val="00962808"/>
    <w:rsid w:val="00A7629A"/>
    <w:rsid w:val="00B1313C"/>
    <w:rsid w:val="00B90858"/>
    <w:rsid w:val="00BA29D1"/>
    <w:rsid w:val="00BB0412"/>
    <w:rsid w:val="00C01475"/>
    <w:rsid w:val="00C431C7"/>
    <w:rsid w:val="00D14DB7"/>
    <w:rsid w:val="00D93B3F"/>
    <w:rsid w:val="00DC1249"/>
    <w:rsid w:val="00E23E5E"/>
    <w:rsid w:val="00EC45F4"/>
    <w:rsid w:val="00F263A8"/>
    <w:rsid w:val="00F364E3"/>
    <w:rsid w:val="00F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2B8AD"/>
  <w15:chartTrackingRefBased/>
  <w15:docId w15:val="{BEE28EB1-92A0-4EFD-926A-E55CE965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49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C1249"/>
    <w:pPr>
      <w:keepNext/>
      <w:keepLines/>
      <w:pBdr>
        <w:bottom w:val="single" w:sz="12" w:space="1" w:color="1E22AA" w:themeColor="accent1"/>
      </w:pBdr>
      <w:spacing w:before="360" w:after="360"/>
      <w:jc w:val="center"/>
      <w:outlineLvl w:val="0"/>
    </w:pPr>
    <w:rPr>
      <w:rFonts w:asciiTheme="majorHAnsi" w:eastAsiaTheme="majorEastAsia" w:hAnsiTheme="majorHAnsi" w:cstheme="majorBidi"/>
      <w:color w:val="1E22AA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249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16197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551"/>
    <w:pPr>
      <w:keepNext/>
      <w:keepLines/>
      <w:spacing w:before="160" w:after="80"/>
      <w:outlineLvl w:val="2"/>
    </w:pPr>
    <w:rPr>
      <w:rFonts w:eastAsiaTheme="majorEastAsia" w:cstheme="majorBidi"/>
      <w:color w:val="16197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197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551"/>
    <w:pPr>
      <w:keepNext/>
      <w:keepLines/>
      <w:spacing w:before="80" w:after="40"/>
      <w:outlineLvl w:val="4"/>
    </w:pPr>
    <w:rPr>
      <w:rFonts w:eastAsiaTheme="majorEastAsia" w:cstheme="majorBidi"/>
      <w:color w:val="16197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249"/>
    <w:rPr>
      <w:rFonts w:asciiTheme="majorHAnsi" w:eastAsiaTheme="majorEastAsia" w:hAnsiTheme="majorHAnsi" w:cstheme="majorBidi"/>
      <w:color w:val="1E22AA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C1249"/>
    <w:rPr>
      <w:rFonts w:asciiTheme="majorHAnsi" w:eastAsiaTheme="majorEastAsia" w:hAnsiTheme="majorHAnsi" w:cstheme="majorBidi"/>
      <w:color w:val="16197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551"/>
    <w:rPr>
      <w:rFonts w:eastAsiaTheme="majorEastAsia" w:cstheme="majorBidi"/>
      <w:color w:val="16197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551"/>
    <w:rPr>
      <w:rFonts w:eastAsiaTheme="majorEastAsia" w:cstheme="majorBidi"/>
      <w:i/>
      <w:iCs/>
      <w:color w:val="16197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551"/>
    <w:rPr>
      <w:rFonts w:eastAsiaTheme="majorEastAsia" w:cstheme="majorBidi"/>
      <w:color w:val="16197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5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5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5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5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46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46B"/>
    <w:pPr>
      <w:numPr>
        <w:ilvl w:val="1"/>
      </w:numPr>
      <w:jc w:val="center"/>
    </w:pPr>
    <w:rPr>
      <w:rFonts w:eastAsiaTheme="majorEastAsia" w:cstheme="majorBidi"/>
      <w:b/>
      <w:color w:val="6D6F71" w:themeColor="accent4"/>
      <w:spacing w:val="15"/>
      <w:sz w:val="40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346B"/>
    <w:rPr>
      <w:rFonts w:eastAsiaTheme="majorEastAsia" w:cstheme="majorBidi"/>
      <w:b/>
      <w:color w:val="6D6F71" w:themeColor="accent4"/>
      <w:spacing w:val="15"/>
      <w:sz w:val="40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5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5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551"/>
    <w:rPr>
      <w:i/>
      <w:iCs/>
      <w:color w:val="16197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551"/>
    <w:pPr>
      <w:pBdr>
        <w:top w:val="single" w:sz="4" w:space="10" w:color="16197F" w:themeColor="accent1" w:themeShade="BF"/>
        <w:bottom w:val="single" w:sz="4" w:space="10" w:color="16197F" w:themeColor="accent1" w:themeShade="BF"/>
      </w:pBdr>
      <w:spacing w:before="360" w:after="360"/>
      <w:ind w:left="864" w:right="864"/>
      <w:jc w:val="center"/>
    </w:pPr>
    <w:rPr>
      <w:i/>
      <w:iCs/>
      <w:color w:val="16197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551"/>
    <w:rPr>
      <w:i/>
      <w:iCs/>
      <w:color w:val="16197F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551"/>
    <w:rPr>
      <w:b/>
      <w:bCs/>
      <w:smallCaps/>
      <w:color w:val="16197F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551"/>
  </w:style>
  <w:style w:type="paragraph" w:styleId="Pieddepage">
    <w:name w:val="footer"/>
    <w:basedOn w:val="Normal"/>
    <w:link w:val="PieddepageCar"/>
    <w:uiPriority w:val="99"/>
    <w:unhideWhenUsed/>
    <w:rsid w:val="003E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551"/>
  </w:style>
  <w:style w:type="table" w:styleId="Grilledutableau">
    <w:name w:val="Table Grid"/>
    <w:basedOn w:val="TableauNormal"/>
    <w:uiPriority w:val="39"/>
    <w:rsid w:val="00B1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0412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04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s.app.goo.gl/9AGFZjokeRXkY7u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ps.app.goo.gl/KnN3LhneHLxKuQhk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app.goo.gl/3sPU1cxp8T5oaJPS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FFSNW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E22AA"/>
      </a:accent1>
      <a:accent2>
        <a:srgbClr val="E4002B"/>
      </a:accent2>
      <a:accent3>
        <a:srgbClr val="AC8400"/>
      </a:accent3>
      <a:accent4>
        <a:srgbClr val="6D6F71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Constans</dc:creator>
  <cp:keywords/>
  <dc:description/>
  <cp:lastModifiedBy>Philippe Royere</cp:lastModifiedBy>
  <cp:revision>8</cp:revision>
  <dcterms:created xsi:type="dcterms:W3CDTF">2025-01-29T22:37:00Z</dcterms:created>
  <dcterms:modified xsi:type="dcterms:W3CDTF">2025-03-04T15:51:00Z</dcterms:modified>
</cp:coreProperties>
</file>